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Fonts w:ascii="Arial" w:cs="Arial" w:eastAsia="Arial" w:hAnsi="Arial"/>
          <w:sz w:val="40"/>
          <w:szCs w:val="40"/>
          <w:rtl w:val="0"/>
        </w:rPr>
        <w:t xml:space="preserve">Teknisk informasjon til deltakere</w:t>
        <w:br w:type="textWrapping"/>
      </w:r>
      <w:r w:rsidDel="00000000" w:rsidR="00000000" w:rsidRPr="00000000">
        <w:rPr>
          <w:rFonts w:ascii="Arial" w:cs="Arial" w:eastAsia="Arial" w:hAnsi="Arial"/>
          <w:sz w:val="32"/>
          <w:szCs w:val="32"/>
          <w:rtl w:val="0"/>
        </w:rPr>
        <w:t xml:space="preserve">Side 2 fylles ut og sendes til nm@polesportnorge.no</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lef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Lydformater vi aksepterer: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WAV</w:t>
        <w:tab/>
        <w:tab/>
        <w:t xml:space="preserve">AIFF</w:t>
        <w:tab/>
        <w:tab/>
        <w:t xml:space="preserve">MP4</w:t>
        <w:tab/>
        <w:tab/>
        <w:t xml:space="preserve">MP3</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br w:type="textWrapping"/>
        <w:t xml:space="preserve">Tips til når du redigerer lydfilen din:</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Du kan redigere musikken din i programmer som Traktor, Audacity, Garage Band og Logic.</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Kjøp musikken du bruker et sted du kan få lydfilene i god kvalitet (f.eks Apple Music).</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Når du redigerer, bør du bruke formater som ikke komprimerer (lossless) som WAV eller AIFF. Lydfilen din komprimeres litt hver gang du lagrer den som MP3. Om du redigerer en MP3 flere ganger, kan du ende med lyd som høres veldig dårlig ut når den spilles av under konkurransen. Du bør bare lagre lydfilen din som MP3 helt til slutt når du er helt ferdig å redigere og skal sende den til oss.</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Det skal ikke være for lange pauser der musikken høres ut som den er ferdig. Dette kan føre til feil i avviklingen.</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Teknisk skjema og lys ønsker (Kun for artistisk)</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Enkle, korte stikkord. Hold det ukomplisert, da blir lyset bedre. Dette skal leses og programmeres fort.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990000"/>
        </w:rPr>
      </w:pPr>
      <w:r w:rsidDel="00000000" w:rsidR="00000000" w:rsidRPr="00000000">
        <w:rPr>
          <w:rFonts w:ascii="Arial" w:cs="Arial" w:eastAsia="Arial" w:hAnsi="Arial"/>
          <w:b w:val="1"/>
          <w:color w:val="990000"/>
          <w:rtl w:val="0"/>
        </w:rPr>
        <w:t xml:space="preserve">Eksempel på utfylling av skjema:</w:t>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005"/>
        <w:tblGridChange w:id="0">
          <w:tblGrid>
            <w:gridCol w:w="2055"/>
            <w:gridCol w:w="7005"/>
          </w:tblGrid>
        </w:tblGridChange>
      </w:tblGrid>
      <w:tr>
        <w:trPr>
          <w:cantSplit w:val="0"/>
          <w:trHeight w:val="335.9765625" w:hRule="atLeast"/>
          <w:tblHeader w:val="0"/>
        </w:trPr>
        <w:tc>
          <w:tcPr/>
          <w:p w:rsidR="00000000" w:rsidDel="00000000" w:rsidP="00000000" w:rsidRDefault="00000000" w:rsidRPr="00000000" w14:paraId="0000001B">
            <w:pPr>
              <w:rPr>
                <w:rFonts w:ascii="Arial" w:cs="Arial" w:eastAsia="Arial" w:hAnsi="Arial"/>
                <w:color w:val="990000"/>
              </w:rPr>
            </w:pPr>
            <w:r w:rsidDel="00000000" w:rsidR="00000000" w:rsidRPr="00000000">
              <w:rPr>
                <w:rFonts w:ascii="Arial" w:cs="Arial" w:eastAsia="Arial" w:hAnsi="Arial"/>
                <w:color w:val="990000"/>
                <w:rtl w:val="0"/>
              </w:rPr>
              <w:t xml:space="preserve">Navn:</w:t>
            </w:r>
          </w:p>
        </w:tc>
        <w:tc>
          <w:tcPr/>
          <w:p w:rsidR="00000000" w:rsidDel="00000000" w:rsidP="00000000" w:rsidRDefault="00000000" w:rsidRPr="00000000" w14:paraId="0000001C">
            <w:pPr>
              <w:rPr>
                <w:rFonts w:ascii="Arial" w:cs="Arial" w:eastAsia="Arial" w:hAnsi="Arial"/>
                <w:color w:val="990000"/>
              </w:rPr>
            </w:pPr>
            <w:r w:rsidDel="00000000" w:rsidR="00000000" w:rsidRPr="00000000">
              <w:rPr>
                <w:rFonts w:ascii="Arial" w:cs="Arial" w:eastAsia="Arial" w:hAnsi="Arial"/>
                <w:color w:val="990000"/>
                <w:rtl w:val="0"/>
              </w:rPr>
              <w:t xml:space="preserve">Kari Normann</w:t>
            </w:r>
          </w:p>
        </w:tc>
      </w:tr>
      <w:tr>
        <w:trPr>
          <w:cantSplit w:val="0"/>
          <w:trHeight w:val="335.9765625" w:hRule="atLeast"/>
          <w:tblHeader w:val="0"/>
        </w:trPr>
        <w:tc>
          <w:tcPr/>
          <w:p w:rsidR="00000000" w:rsidDel="00000000" w:rsidP="00000000" w:rsidRDefault="00000000" w:rsidRPr="00000000" w14:paraId="0000001D">
            <w:pPr>
              <w:rPr>
                <w:rFonts w:ascii="Arial" w:cs="Arial" w:eastAsia="Arial" w:hAnsi="Arial"/>
                <w:color w:val="990000"/>
              </w:rPr>
            </w:pPr>
            <w:r w:rsidDel="00000000" w:rsidR="00000000" w:rsidRPr="00000000">
              <w:rPr>
                <w:rFonts w:ascii="Arial" w:cs="Arial" w:eastAsia="Arial" w:hAnsi="Arial"/>
                <w:color w:val="990000"/>
                <w:rtl w:val="0"/>
              </w:rPr>
              <w:t xml:space="preserve">Gren:</w:t>
            </w:r>
          </w:p>
        </w:tc>
        <w:tc>
          <w:tcPr/>
          <w:p w:rsidR="00000000" w:rsidDel="00000000" w:rsidP="00000000" w:rsidRDefault="00000000" w:rsidRPr="00000000" w14:paraId="0000001E">
            <w:pPr>
              <w:rPr>
                <w:rFonts w:ascii="Arial" w:cs="Arial" w:eastAsia="Arial" w:hAnsi="Arial"/>
                <w:color w:val="990000"/>
              </w:rPr>
            </w:pPr>
            <w:r w:rsidDel="00000000" w:rsidR="00000000" w:rsidRPr="00000000">
              <w:rPr>
                <w:rFonts w:ascii="Arial" w:cs="Arial" w:eastAsia="Arial" w:hAnsi="Arial"/>
                <w:color w:val="990000"/>
                <w:rtl w:val="0"/>
              </w:rPr>
              <w:t xml:space="preserve">Sport Master Kvinner 40+</w:t>
            </w:r>
          </w:p>
        </w:tc>
      </w:tr>
      <w:tr>
        <w:trPr>
          <w:cantSplit w:val="0"/>
          <w:trHeight w:val="335.9765625" w:hRule="atLeast"/>
          <w:tblHeader w:val="0"/>
        </w:trPr>
        <w:tc>
          <w:tcPr/>
          <w:p w:rsidR="00000000" w:rsidDel="00000000" w:rsidP="00000000" w:rsidRDefault="00000000" w:rsidRPr="00000000" w14:paraId="0000001F">
            <w:pPr>
              <w:rPr>
                <w:rFonts w:ascii="Arial" w:cs="Arial" w:eastAsia="Arial" w:hAnsi="Arial"/>
                <w:color w:val="990000"/>
              </w:rPr>
            </w:pPr>
            <w:r w:rsidDel="00000000" w:rsidR="00000000" w:rsidRPr="00000000">
              <w:rPr>
                <w:rFonts w:ascii="Arial" w:cs="Arial" w:eastAsia="Arial" w:hAnsi="Arial"/>
                <w:color w:val="990000"/>
                <w:rtl w:val="0"/>
              </w:rPr>
              <w:t xml:space="preserve">Musikk:</w:t>
            </w:r>
          </w:p>
        </w:tc>
        <w:tc>
          <w:tcPr/>
          <w:p w:rsidR="00000000" w:rsidDel="00000000" w:rsidP="00000000" w:rsidRDefault="00000000" w:rsidRPr="00000000" w14:paraId="00000020">
            <w:pPr>
              <w:tabs>
                <w:tab w:val="left" w:leader="none" w:pos="1648"/>
              </w:tabs>
              <w:rPr>
                <w:rFonts w:ascii="Arial" w:cs="Arial" w:eastAsia="Arial" w:hAnsi="Arial"/>
                <w:color w:val="990000"/>
              </w:rPr>
            </w:pPr>
            <w:r w:rsidDel="00000000" w:rsidR="00000000" w:rsidRPr="00000000">
              <w:rPr>
                <w:rFonts w:ascii="Arial" w:cs="Arial" w:eastAsia="Arial" w:hAnsi="Arial"/>
                <w:color w:val="990000"/>
                <w:rtl w:val="0"/>
              </w:rPr>
              <w:t xml:space="preserve">KariNormannSPMK40+.mp3</w:t>
            </w:r>
          </w:p>
        </w:tc>
      </w:tr>
    </w:tbl>
    <w:p w:rsidR="00000000" w:rsidDel="00000000" w:rsidP="00000000" w:rsidRDefault="00000000" w:rsidRPr="00000000" w14:paraId="00000021">
      <w:pPr>
        <w:rPr>
          <w:rFonts w:ascii="Arial" w:cs="Arial" w:eastAsia="Arial" w:hAnsi="Arial"/>
          <w:color w:val="990000"/>
        </w:rPr>
      </w:pPr>
      <w:r w:rsidDel="00000000" w:rsidR="00000000" w:rsidRPr="00000000">
        <w:rPr>
          <w:rtl w:val="0"/>
        </w:rPr>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6990"/>
        <w:tblGridChange w:id="0">
          <w:tblGrid>
            <w:gridCol w:w="2070"/>
            <w:gridCol w:w="6990"/>
          </w:tblGrid>
        </w:tblGridChange>
      </w:tblGrid>
      <w:tr>
        <w:trPr>
          <w:cantSplit w:val="0"/>
          <w:trHeight w:val="345.00000000000006" w:hRule="atLeast"/>
          <w:tblHeader w:val="0"/>
        </w:trPr>
        <w:tc>
          <w:tcPr/>
          <w:p w:rsidR="00000000" w:rsidDel="00000000" w:rsidP="00000000" w:rsidRDefault="00000000" w:rsidRPr="00000000" w14:paraId="00000022">
            <w:pPr>
              <w:rPr>
                <w:rFonts w:ascii="Arial" w:cs="Arial" w:eastAsia="Arial" w:hAnsi="Arial"/>
                <w:color w:val="990000"/>
              </w:rPr>
            </w:pPr>
            <w:r w:rsidDel="00000000" w:rsidR="00000000" w:rsidRPr="00000000">
              <w:rPr>
                <w:rFonts w:ascii="Arial" w:cs="Arial" w:eastAsia="Arial" w:hAnsi="Arial"/>
                <w:color w:val="990000"/>
                <w:rtl w:val="0"/>
              </w:rPr>
              <w:t xml:space="preserve">Tema:</w:t>
            </w:r>
          </w:p>
        </w:tc>
        <w:tc>
          <w:tcPr/>
          <w:p w:rsidR="00000000" w:rsidDel="00000000" w:rsidP="00000000" w:rsidRDefault="00000000" w:rsidRPr="00000000" w14:paraId="00000023">
            <w:pPr>
              <w:rPr>
                <w:rFonts w:ascii="Arial" w:cs="Arial" w:eastAsia="Arial" w:hAnsi="Arial"/>
                <w:color w:val="990000"/>
              </w:rPr>
            </w:pPr>
            <w:r w:rsidDel="00000000" w:rsidR="00000000" w:rsidRPr="00000000">
              <w:rPr>
                <w:rFonts w:ascii="Arial" w:cs="Arial" w:eastAsia="Arial" w:hAnsi="Arial"/>
                <w:color w:val="990000"/>
                <w:rtl w:val="0"/>
              </w:rPr>
              <w:t xml:space="preserve">Hav/flammer/skog/jungel o.l.</w:t>
            </w:r>
          </w:p>
        </w:tc>
      </w:tr>
      <w:tr>
        <w:trPr>
          <w:cantSplit w:val="0"/>
          <w:trHeight w:val="345.00000000000006" w:hRule="atLeast"/>
          <w:tblHeader w:val="0"/>
        </w:trPr>
        <w:tc>
          <w:tcPr/>
          <w:p w:rsidR="00000000" w:rsidDel="00000000" w:rsidP="00000000" w:rsidRDefault="00000000" w:rsidRPr="00000000" w14:paraId="00000024">
            <w:pPr>
              <w:rPr>
                <w:rFonts w:ascii="Arial" w:cs="Arial" w:eastAsia="Arial" w:hAnsi="Arial"/>
                <w:color w:val="990000"/>
              </w:rPr>
            </w:pPr>
            <w:r w:rsidDel="00000000" w:rsidR="00000000" w:rsidRPr="00000000">
              <w:rPr>
                <w:rFonts w:ascii="Arial" w:cs="Arial" w:eastAsia="Arial" w:hAnsi="Arial"/>
                <w:color w:val="990000"/>
                <w:rtl w:val="0"/>
              </w:rPr>
              <w:t xml:space="preserve">Kostyme/drakt:</w:t>
            </w:r>
          </w:p>
        </w:tc>
        <w:tc>
          <w:tcPr/>
          <w:p w:rsidR="00000000" w:rsidDel="00000000" w:rsidP="00000000" w:rsidRDefault="00000000" w:rsidRPr="00000000" w14:paraId="00000025">
            <w:pPr>
              <w:rPr>
                <w:rFonts w:ascii="Arial" w:cs="Arial" w:eastAsia="Arial" w:hAnsi="Arial"/>
                <w:color w:val="990000"/>
              </w:rPr>
            </w:pPr>
            <w:r w:rsidDel="00000000" w:rsidR="00000000" w:rsidRPr="00000000">
              <w:rPr>
                <w:rFonts w:ascii="Arial" w:cs="Arial" w:eastAsia="Arial" w:hAnsi="Arial"/>
                <w:color w:val="990000"/>
                <w:rtl w:val="0"/>
              </w:rPr>
              <w:t xml:space="preserve">Sølv og blått</w:t>
            </w:r>
          </w:p>
        </w:tc>
      </w:tr>
      <w:tr>
        <w:trPr>
          <w:cantSplit w:val="0"/>
          <w:trHeight w:val="345.00000000000006" w:hRule="atLeast"/>
          <w:tblHeader w:val="0"/>
        </w:trPr>
        <w:tc>
          <w:tcPr/>
          <w:p w:rsidR="00000000" w:rsidDel="00000000" w:rsidP="00000000" w:rsidRDefault="00000000" w:rsidRPr="00000000" w14:paraId="00000026">
            <w:pPr>
              <w:rPr>
                <w:rFonts w:ascii="Arial" w:cs="Arial" w:eastAsia="Arial" w:hAnsi="Arial"/>
                <w:color w:val="990000"/>
              </w:rPr>
            </w:pPr>
            <w:r w:rsidDel="00000000" w:rsidR="00000000" w:rsidRPr="00000000">
              <w:rPr>
                <w:rFonts w:ascii="Arial" w:cs="Arial" w:eastAsia="Arial" w:hAnsi="Arial"/>
                <w:color w:val="990000"/>
                <w:rtl w:val="0"/>
              </w:rPr>
              <w:t xml:space="preserve">Start posisjon:</w:t>
            </w:r>
          </w:p>
        </w:tc>
        <w:tc>
          <w:tcPr/>
          <w:p w:rsidR="00000000" w:rsidDel="00000000" w:rsidP="00000000" w:rsidRDefault="00000000" w:rsidRPr="00000000" w14:paraId="00000027">
            <w:pPr>
              <w:rPr>
                <w:rFonts w:ascii="Arial" w:cs="Arial" w:eastAsia="Arial" w:hAnsi="Arial"/>
                <w:color w:val="990000"/>
              </w:rPr>
            </w:pPr>
            <w:r w:rsidDel="00000000" w:rsidR="00000000" w:rsidRPr="00000000">
              <w:rPr>
                <w:rFonts w:ascii="Arial" w:cs="Arial" w:eastAsia="Arial" w:hAnsi="Arial"/>
                <w:color w:val="990000"/>
                <w:rtl w:val="0"/>
              </w:rPr>
              <w:t xml:space="preserve">På statisk pole/ på gulv mellom stenger/ Foran spinning pole</w:t>
            </w:r>
          </w:p>
        </w:tc>
      </w:tr>
      <w:tr>
        <w:trPr>
          <w:cantSplit w:val="0"/>
          <w:trHeight w:val="345.00000000000006" w:hRule="atLeast"/>
          <w:tblHeader w:val="0"/>
        </w:trPr>
        <w:tc>
          <w:tcPr/>
          <w:p w:rsidR="00000000" w:rsidDel="00000000" w:rsidP="00000000" w:rsidRDefault="00000000" w:rsidRPr="00000000" w14:paraId="00000028">
            <w:pPr>
              <w:rPr>
                <w:rFonts w:ascii="Arial" w:cs="Arial" w:eastAsia="Arial" w:hAnsi="Arial"/>
                <w:color w:val="990000"/>
              </w:rPr>
            </w:pPr>
            <w:r w:rsidDel="00000000" w:rsidR="00000000" w:rsidRPr="00000000">
              <w:rPr>
                <w:rFonts w:ascii="Arial" w:cs="Arial" w:eastAsia="Arial" w:hAnsi="Arial"/>
                <w:color w:val="990000"/>
                <w:rtl w:val="0"/>
              </w:rPr>
              <w:t xml:space="preserve">Slutt posisjon:</w:t>
            </w:r>
          </w:p>
        </w:tc>
        <w:tc>
          <w:tcPr/>
          <w:p w:rsidR="00000000" w:rsidDel="00000000" w:rsidP="00000000" w:rsidRDefault="00000000" w:rsidRPr="00000000" w14:paraId="00000029">
            <w:pPr>
              <w:rPr>
                <w:rFonts w:ascii="Arial" w:cs="Arial" w:eastAsia="Arial" w:hAnsi="Arial"/>
                <w:color w:val="990000"/>
              </w:rPr>
            </w:pPr>
            <w:r w:rsidDel="00000000" w:rsidR="00000000" w:rsidRPr="00000000">
              <w:rPr>
                <w:rFonts w:ascii="Arial" w:cs="Arial" w:eastAsia="Arial" w:hAnsi="Arial"/>
                <w:color w:val="990000"/>
                <w:rtl w:val="0"/>
              </w:rPr>
              <w:t xml:space="preserve">På spinning pole/ på gulv foran poles/</w:t>
            </w:r>
          </w:p>
        </w:tc>
      </w:tr>
      <w:tr>
        <w:trPr>
          <w:cantSplit w:val="0"/>
          <w:trHeight w:val="345.00000000000006" w:hRule="atLeast"/>
          <w:tblHeader w:val="0"/>
        </w:trPr>
        <w:tc>
          <w:tcPr/>
          <w:p w:rsidR="00000000" w:rsidDel="00000000" w:rsidP="00000000" w:rsidRDefault="00000000" w:rsidRPr="00000000" w14:paraId="0000002A">
            <w:pPr>
              <w:rPr>
                <w:rFonts w:ascii="Arial" w:cs="Arial" w:eastAsia="Arial" w:hAnsi="Arial"/>
                <w:color w:val="990000"/>
              </w:rPr>
            </w:pPr>
            <w:r w:rsidDel="00000000" w:rsidR="00000000" w:rsidRPr="00000000">
              <w:rPr>
                <w:rFonts w:ascii="Arial" w:cs="Arial" w:eastAsia="Arial" w:hAnsi="Arial"/>
                <w:color w:val="990000"/>
                <w:rtl w:val="0"/>
              </w:rPr>
              <w:t xml:space="preserve">Lysønsker Start:</w:t>
            </w:r>
          </w:p>
        </w:tc>
        <w:tc>
          <w:tcPr/>
          <w:p w:rsidR="00000000" w:rsidDel="00000000" w:rsidP="00000000" w:rsidRDefault="00000000" w:rsidRPr="00000000" w14:paraId="0000002B">
            <w:pPr>
              <w:rPr>
                <w:rFonts w:ascii="Arial" w:cs="Arial" w:eastAsia="Arial" w:hAnsi="Arial"/>
                <w:color w:val="990000"/>
              </w:rPr>
            </w:pPr>
            <w:r w:rsidDel="00000000" w:rsidR="00000000" w:rsidRPr="00000000">
              <w:rPr>
                <w:rFonts w:ascii="Arial" w:cs="Arial" w:eastAsia="Arial" w:hAnsi="Arial"/>
                <w:color w:val="990000"/>
                <w:rtl w:val="0"/>
              </w:rPr>
              <w:t xml:space="preserve">Spot på meg/ mørkt/ Lilla/</w:t>
            </w:r>
          </w:p>
        </w:tc>
      </w:tr>
      <w:tr>
        <w:trPr>
          <w:cantSplit w:val="0"/>
          <w:trHeight w:val="345.00000000000006" w:hRule="atLeast"/>
          <w:tblHeader w:val="0"/>
        </w:trPr>
        <w:tc>
          <w:tcPr/>
          <w:p w:rsidR="00000000" w:rsidDel="00000000" w:rsidP="00000000" w:rsidRDefault="00000000" w:rsidRPr="00000000" w14:paraId="0000002C">
            <w:pPr>
              <w:rPr>
                <w:rFonts w:ascii="Arial" w:cs="Arial" w:eastAsia="Arial" w:hAnsi="Arial"/>
                <w:color w:val="990000"/>
              </w:rPr>
            </w:pPr>
            <w:r w:rsidDel="00000000" w:rsidR="00000000" w:rsidRPr="00000000">
              <w:rPr>
                <w:rFonts w:ascii="Arial" w:cs="Arial" w:eastAsia="Arial" w:hAnsi="Arial"/>
                <w:color w:val="990000"/>
                <w:rtl w:val="0"/>
              </w:rPr>
              <w:t xml:space="preserve">Lysønsker Show:</w:t>
            </w:r>
          </w:p>
        </w:tc>
        <w:tc>
          <w:tcPr/>
          <w:p w:rsidR="00000000" w:rsidDel="00000000" w:rsidP="00000000" w:rsidRDefault="00000000" w:rsidRPr="00000000" w14:paraId="0000002D">
            <w:pPr>
              <w:rPr>
                <w:rFonts w:ascii="Arial" w:cs="Arial" w:eastAsia="Arial" w:hAnsi="Arial"/>
                <w:color w:val="990000"/>
              </w:rPr>
            </w:pPr>
            <w:r w:rsidDel="00000000" w:rsidR="00000000" w:rsidRPr="00000000">
              <w:rPr>
                <w:rFonts w:ascii="Arial" w:cs="Arial" w:eastAsia="Arial" w:hAnsi="Arial"/>
                <w:color w:val="990000"/>
                <w:rtl w:val="0"/>
              </w:rPr>
              <w:t xml:space="preserve">Bytte fra Blått til grønt/ mønster i lyset/</w:t>
            </w:r>
          </w:p>
        </w:tc>
      </w:tr>
      <w:tr>
        <w:trPr>
          <w:cantSplit w:val="0"/>
          <w:trHeight w:val="345.00000000000006" w:hRule="atLeast"/>
          <w:tblHeader w:val="0"/>
        </w:trPr>
        <w:tc>
          <w:tcPr/>
          <w:p w:rsidR="00000000" w:rsidDel="00000000" w:rsidP="00000000" w:rsidRDefault="00000000" w:rsidRPr="00000000" w14:paraId="0000002E">
            <w:pPr>
              <w:rPr>
                <w:rFonts w:ascii="Arial" w:cs="Arial" w:eastAsia="Arial" w:hAnsi="Arial"/>
                <w:color w:val="990000"/>
              </w:rPr>
            </w:pPr>
            <w:r w:rsidDel="00000000" w:rsidR="00000000" w:rsidRPr="00000000">
              <w:rPr>
                <w:rFonts w:ascii="Arial" w:cs="Arial" w:eastAsia="Arial" w:hAnsi="Arial"/>
                <w:color w:val="990000"/>
                <w:rtl w:val="0"/>
              </w:rPr>
              <w:t xml:space="preserve">Lysønsker Slutt:</w:t>
            </w:r>
          </w:p>
        </w:tc>
        <w:tc>
          <w:tcPr/>
          <w:p w:rsidR="00000000" w:rsidDel="00000000" w:rsidP="00000000" w:rsidRDefault="00000000" w:rsidRPr="00000000" w14:paraId="0000002F">
            <w:pPr>
              <w:rPr>
                <w:rFonts w:ascii="Arial" w:cs="Arial" w:eastAsia="Arial" w:hAnsi="Arial"/>
                <w:color w:val="990000"/>
              </w:rPr>
            </w:pPr>
            <w:r w:rsidDel="00000000" w:rsidR="00000000" w:rsidRPr="00000000">
              <w:rPr>
                <w:rFonts w:ascii="Arial" w:cs="Arial" w:eastAsia="Arial" w:hAnsi="Arial"/>
                <w:color w:val="990000"/>
                <w:rtl w:val="0"/>
              </w:rPr>
              <w:t xml:space="preserve">Mørkt/ Rosa/ Spot</w:t>
            </w:r>
          </w:p>
        </w:tc>
      </w:tr>
      <w:tr>
        <w:trPr>
          <w:cantSplit w:val="0"/>
          <w:trHeight w:val="673.5714285714288" w:hRule="atLeast"/>
          <w:tblHeader w:val="0"/>
        </w:trPr>
        <w:tc>
          <w:tcPr/>
          <w:p w:rsidR="00000000" w:rsidDel="00000000" w:rsidP="00000000" w:rsidRDefault="00000000" w:rsidRPr="00000000" w14:paraId="00000030">
            <w:pPr>
              <w:rPr>
                <w:rFonts w:ascii="Arial" w:cs="Arial" w:eastAsia="Arial" w:hAnsi="Arial"/>
                <w:color w:val="990000"/>
              </w:rPr>
            </w:pPr>
            <w:r w:rsidDel="00000000" w:rsidR="00000000" w:rsidRPr="00000000">
              <w:rPr>
                <w:rFonts w:ascii="Arial" w:cs="Arial" w:eastAsia="Arial" w:hAnsi="Arial"/>
                <w:color w:val="990000"/>
                <w:rtl w:val="0"/>
              </w:rPr>
              <w:t xml:space="preserve">Annen info:</w:t>
            </w:r>
          </w:p>
          <w:p w:rsidR="00000000" w:rsidDel="00000000" w:rsidP="00000000" w:rsidRDefault="00000000" w:rsidRPr="00000000" w14:paraId="00000031">
            <w:pPr>
              <w:rPr>
                <w:rFonts w:ascii="Arial" w:cs="Arial" w:eastAsia="Arial" w:hAnsi="Arial"/>
                <w:color w:val="990000"/>
              </w:rPr>
            </w:pPr>
            <w:r w:rsidDel="00000000" w:rsidR="00000000" w:rsidRPr="00000000">
              <w:rPr>
                <w:rtl w:val="0"/>
              </w:rPr>
            </w:r>
          </w:p>
        </w:tc>
        <w:tc>
          <w:tcPr/>
          <w:p w:rsidR="00000000" w:rsidDel="00000000" w:rsidP="00000000" w:rsidRDefault="00000000" w:rsidRPr="00000000" w14:paraId="00000032">
            <w:pPr>
              <w:rPr>
                <w:rFonts w:ascii="Arial" w:cs="Arial" w:eastAsia="Arial" w:hAnsi="Arial"/>
                <w:color w:val="990000"/>
              </w:rPr>
            </w:pPr>
            <w:r w:rsidDel="00000000" w:rsidR="00000000" w:rsidRPr="00000000">
              <w:rPr>
                <w:rFonts w:ascii="Arial" w:cs="Arial" w:eastAsia="Arial" w:hAnsi="Arial"/>
                <w:color w:val="990000"/>
                <w:rtl w:val="0"/>
              </w:rPr>
              <w:t xml:space="preserve">Ønsker bytte fra lilla i låt 1 til grønt i låt 2.</w:t>
            </w:r>
          </w:p>
          <w:p w:rsidR="00000000" w:rsidDel="00000000" w:rsidP="00000000" w:rsidRDefault="00000000" w:rsidRPr="00000000" w14:paraId="00000033">
            <w:pPr>
              <w:rPr>
                <w:rFonts w:ascii="Arial" w:cs="Arial" w:eastAsia="Arial" w:hAnsi="Arial"/>
                <w:color w:val="990000"/>
              </w:rPr>
            </w:pPr>
            <w:r w:rsidDel="00000000" w:rsidR="00000000" w:rsidRPr="00000000">
              <w:rPr>
                <w:rFonts w:ascii="Arial" w:cs="Arial" w:eastAsia="Arial" w:hAnsi="Arial"/>
                <w:color w:val="990000"/>
                <w:rtl w:val="0"/>
              </w:rPr>
              <w:t xml:space="preserve">Går fra rolig musikk til raskere musikk.</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Teknisk Skjema NM Artistisk</w:t>
        <w:br w:type="textWrapping"/>
      </w:r>
      <w:r w:rsidDel="00000000" w:rsidR="00000000" w:rsidRPr="00000000">
        <w:rPr>
          <w:rFonts w:ascii="Arial" w:cs="Arial" w:eastAsia="Arial" w:hAnsi="Arial"/>
          <w:sz w:val="28"/>
          <w:szCs w:val="28"/>
          <w:rtl w:val="0"/>
        </w:rPr>
        <w:t xml:space="preserve">dette skjema sende inn til nm@polesportnorge.no</w:t>
      </w:r>
      <w:r w:rsidDel="00000000" w:rsidR="00000000" w:rsidRPr="00000000">
        <w:rPr>
          <w:rFonts w:ascii="Arial" w:cs="Arial" w:eastAsia="Arial" w:hAnsi="Arial"/>
          <w:b w:val="1"/>
          <w:sz w:val="28"/>
          <w:szCs w:val="28"/>
          <w:rtl w:val="0"/>
        </w:rPr>
        <w:br w:type="textWrapping"/>
      </w:r>
    </w:p>
    <w:p w:rsidR="00000000" w:rsidDel="00000000" w:rsidP="00000000" w:rsidRDefault="00000000" w:rsidRPr="00000000" w14:paraId="00000037">
      <w:pPr>
        <w:jc w:val="cente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Deltaker informasjon</w:t>
      </w:r>
    </w:p>
    <w:tbl>
      <w:tblPr>
        <w:tblStyle w:val="Table3"/>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6720"/>
        <w:tblGridChange w:id="0">
          <w:tblGrid>
            <w:gridCol w:w="2340"/>
            <w:gridCol w:w="6720"/>
          </w:tblGrid>
        </w:tblGridChange>
      </w:tblGrid>
      <w:tr>
        <w:trPr>
          <w:cantSplit w:val="0"/>
          <w:trHeight w:val="391.30434782608694" w:hRule="atLeast"/>
          <w:tblHeader w:val="0"/>
        </w:trPr>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Navn:</w:t>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Gren:</w:t>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Musikk:</w:t>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bl>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br w:type="textWrapping"/>
        <w:t xml:space="preserve">Lys ønsker</w:t>
      </w:r>
    </w:p>
    <w:p w:rsidR="00000000" w:rsidDel="00000000" w:rsidP="00000000" w:rsidRDefault="00000000" w:rsidRPr="00000000" w14:paraId="00000041">
      <w:pPr>
        <w:jc w:val="center"/>
        <w:rPr>
          <w:rFonts w:ascii="Arial" w:cs="Arial" w:eastAsia="Arial" w:hAnsi="Arial"/>
        </w:rPr>
      </w:pPr>
      <w:r w:rsidDel="00000000" w:rsidR="00000000" w:rsidRPr="00000000">
        <w:rPr>
          <w:rtl w:val="0"/>
        </w:rPr>
      </w:r>
    </w:p>
    <w:tbl>
      <w:tblPr>
        <w:tblStyle w:val="Table4"/>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6720"/>
        <w:tblGridChange w:id="0">
          <w:tblGrid>
            <w:gridCol w:w="2340"/>
            <w:gridCol w:w="6720"/>
          </w:tblGrid>
        </w:tblGridChange>
      </w:tblGrid>
      <w:tr>
        <w:trPr>
          <w:cantSplit w:val="0"/>
          <w:trHeight w:val="425.97656250000006" w:hRule="atLeast"/>
          <w:tblHeader w:val="0"/>
        </w:trPr>
        <w:tc>
          <w:tcPr/>
          <w:p w:rsidR="00000000" w:rsidDel="00000000" w:rsidP="00000000" w:rsidRDefault="00000000" w:rsidRPr="00000000" w14:paraId="00000042">
            <w:pPr>
              <w:spacing w:line="480" w:lineRule="auto"/>
              <w:rPr>
                <w:rFonts w:ascii="Arial" w:cs="Arial" w:eastAsia="Arial" w:hAnsi="Arial"/>
              </w:rPr>
            </w:pPr>
            <w:r w:rsidDel="00000000" w:rsidR="00000000" w:rsidRPr="00000000">
              <w:rPr>
                <w:rFonts w:ascii="Arial" w:cs="Arial" w:eastAsia="Arial" w:hAnsi="Arial"/>
                <w:rtl w:val="0"/>
              </w:rPr>
              <w:t xml:space="preserve">Tema:</w:t>
            </w:r>
          </w:p>
        </w:tc>
        <w:tc>
          <w:tcPr/>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rHeight w:val="425.97656250000006" w:hRule="atLeast"/>
          <w:tblHeader w:val="0"/>
        </w:trPr>
        <w:tc>
          <w:tcPr/>
          <w:p w:rsidR="00000000" w:rsidDel="00000000" w:rsidP="00000000" w:rsidRDefault="00000000" w:rsidRPr="00000000" w14:paraId="00000044">
            <w:pPr>
              <w:spacing w:line="480" w:lineRule="auto"/>
              <w:rPr>
                <w:rFonts w:ascii="Arial" w:cs="Arial" w:eastAsia="Arial" w:hAnsi="Arial"/>
              </w:rPr>
            </w:pPr>
            <w:r w:rsidDel="00000000" w:rsidR="00000000" w:rsidRPr="00000000">
              <w:rPr>
                <w:rFonts w:ascii="Arial" w:cs="Arial" w:eastAsia="Arial" w:hAnsi="Arial"/>
                <w:rtl w:val="0"/>
              </w:rPr>
              <w:t xml:space="preserve">Kostyme:</w:t>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46">
            <w:pPr>
              <w:spacing w:line="480" w:lineRule="auto"/>
              <w:rPr>
                <w:rFonts w:ascii="Arial" w:cs="Arial" w:eastAsia="Arial" w:hAnsi="Arial"/>
              </w:rPr>
            </w:pPr>
            <w:r w:rsidDel="00000000" w:rsidR="00000000" w:rsidRPr="00000000">
              <w:rPr>
                <w:rFonts w:ascii="Arial" w:cs="Arial" w:eastAsia="Arial" w:hAnsi="Arial"/>
                <w:rtl w:val="0"/>
              </w:rPr>
              <w:t xml:space="preserve">Start posisjon:</w:t>
            </w:r>
          </w:p>
        </w:tc>
        <w:tc>
          <w:tcPr/>
          <w:p w:rsidR="00000000" w:rsidDel="00000000" w:rsidP="00000000" w:rsidRDefault="00000000" w:rsidRPr="00000000" w14:paraId="00000047">
            <w:pPr>
              <w:rPr>
                <w:rFonts w:ascii="Arial" w:cs="Arial" w:eastAsia="Arial" w:hAnsi="Arial"/>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48">
            <w:pPr>
              <w:spacing w:line="480" w:lineRule="auto"/>
              <w:rPr>
                <w:rFonts w:ascii="Arial" w:cs="Arial" w:eastAsia="Arial" w:hAnsi="Arial"/>
              </w:rPr>
            </w:pPr>
            <w:r w:rsidDel="00000000" w:rsidR="00000000" w:rsidRPr="00000000">
              <w:rPr>
                <w:rFonts w:ascii="Arial" w:cs="Arial" w:eastAsia="Arial" w:hAnsi="Arial"/>
                <w:rtl w:val="0"/>
              </w:rPr>
              <w:t xml:space="preserve">Slutt posisjon:</w:t>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4A">
            <w:pPr>
              <w:spacing w:line="480" w:lineRule="auto"/>
              <w:rPr>
                <w:rFonts w:ascii="Arial" w:cs="Arial" w:eastAsia="Arial" w:hAnsi="Arial"/>
              </w:rPr>
            </w:pPr>
            <w:r w:rsidDel="00000000" w:rsidR="00000000" w:rsidRPr="00000000">
              <w:rPr>
                <w:rFonts w:ascii="Arial" w:cs="Arial" w:eastAsia="Arial" w:hAnsi="Arial"/>
                <w:rtl w:val="0"/>
              </w:rPr>
              <w:t xml:space="preserve">Lysønsker Start:</w:t>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4C">
            <w:pPr>
              <w:spacing w:line="480" w:lineRule="auto"/>
              <w:rPr>
                <w:rFonts w:ascii="Arial" w:cs="Arial" w:eastAsia="Arial" w:hAnsi="Arial"/>
              </w:rPr>
            </w:pPr>
            <w:r w:rsidDel="00000000" w:rsidR="00000000" w:rsidRPr="00000000">
              <w:rPr>
                <w:rFonts w:ascii="Arial" w:cs="Arial" w:eastAsia="Arial" w:hAnsi="Arial"/>
                <w:rtl w:val="0"/>
              </w:rPr>
              <w:t xml:space="preserve">Lysønsker Show:</w:t>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4E">
            <w:pPr>
              <w:spacing w:line="480" w:lineRule="auto"/>
              <w:rPr>
                <w:rFonts w:ascii="Arial" w:cs="Arial" w:eastAsia="Arial" w:hAnsi="Arial"/>
              </w:rPr>
            </w:pPr>
            <w:r w:rsidDel="00000000" w:rsidR="00000000" w:rsidRPr="00000000">
              <w:rPr>
                <w:rFonts w:ascii="Arial" w:cs="Arial" w:eastAsia="Arial" w:hAnsi="Arial"/>
                <w:rtl w:val="0"/>
              </w:rPr>
              <w:t xml:space="preserve">Lysønsker Slutt:</w:t>
            </w:r>
          </w:p>
        </w:tc>
        <w:tc>
          <w:tcPr/>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cantSplit w:val="0"/>
          <w:trHeight w:val="488.90625" w:hRule="atLeast"/>
          <w:tblHeader w:val="0"/>
        </w:trPr>
        <w:tc>
          <w:tcPr/>
          <w:p w:rsidR="00000000" w:rsidDel="00000000" w:rsidP="00000000" w:rsidRDefault="00000000" w:rsidRPr="00000000" w14:paraId="00000050">
            <w:pPr>
              <w:spacing w:line="480" w:lineRule="auto"/>
              <w:rPr>
                <w:rFonts w:ascii="Arial" w:cs="Arial" w:eastAsia="Arial" w:hAnsi="Arial"/>
              </w:rPr>
            </w:pPr>
            <w:r w:rsidDel="00000000" w:rsidR="00000000" w:rsidRPr="00000000">
              <w:rPr>
                <w:rFonts w:ascii="Arial" w:cs="Arial" w:eastAsia="Arial" w:hAnsi="Arial"/>
                <w:rtl w:val="0"/>
              </w:rPr>
              <w:t xml:space="preserve">Annen info:</w:t>
            </w:r>
          </w:p>
        </w:tc>
        <w:tc>
          <w:tcPr/>
          <w:p w:rsidR="00000000" w:rsidDel="00000000" w:rsidP="00000000" w:rsidRDefault="00000000" w:rsidRPr="00000000" w14:paraId="00000051">
            <w:pPr>
              <w:rPr>
                <w:rFonts w:ascii="Arial" w:cs="Arial" w:eastAsia="Arial" w:hAnsi="Arial"/>
              </w:rPr>
            </w:pPr>
            <w:r w:rsidDel="00000000" w:rsidR="00000000" w:rsidRPr="00000000">
              <w:rPr>
                <w:rtl w:val="0"/>
              </w:rPr>
            </w:r>
          </w:p>
        </w:tc>
      </w:tr>
    </w:tbl>
    <w:p w:rsidR="00000000" w:rsidDel="00000000" w:rsidP="00000000" w:rsidRDefault="00000000" w:rsidRPr="00000000" w14:paraId="00000052">
      <w:pPr>
        <w:rPr>
          <w:rFonts w:ascii="Arial" w:cs="Arial" w:eastAsia="Arial" w:hAnsi="Arial"/>
        </w:rPr>
      </w:pPr>
      <w:r w:rsidDel="00000000" w:rsidR="00000000" w:rsidRPr="00000000">
        <w:rPr>
          <w:rtl w:val="0"/>
        </w:rPr>
      </w:r>
    </w:p>
    <w:sectPr>
      <w:pgSz w:h="16840" w:w="11900" w:orient="portrait"/>
      <w:pgMar w:bottom="1417" w:top="90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2CB1"/>
    <w:rPr>
      <w:rFonts w:ascii="Times New Roman" w:cs="Times New Roman" w:eastAsia="Times New Roman" w:hAnsi="Times New Roman"/>
      <w:lang w:eastAsia="nb-NO"/>
    </w:rPr>
  </w:style>
  <w:style w:type="paragraph" w:styleId="Overskrift3">
    <w:name w:val="heading 3"/>
    <w:basedOn w:val="Normal"/>
    <w:link w:val="Overskrift3Tegn"/>
    <w:uiPriority w:val="9"/>
    <w:qFormat w:val="1"/>
    <w:rsid w:val="00382CB1"/>
    <w:pPr>
      <w:spacing w:after="100" w:afterAutospacing="1" w:before="100" w:beforeAutospacing="1"/>
      <w:outlineLvl w:val="2"/>
    </w:pPr>
    <w:rPr>
      <w:b w:val="1"/>
      <w:bCs w:val="1"/>
      <w:sz w:val="27"/>
      <w:szCs w:val="27"/>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0268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verskrift3Tegn" w:customStyle="1">
    <w:name w:val="Overskrift 3 Tegn"/>
    <w:basedOn w:val="Standardskriftforavsnitt"/>
    <w:link w:val="Overskrift3"/>
    <w:uiPriority w:val="9"/>
    <w:rsid w:val="00382CB1"/>
    <w:rPr>
      <w:rFonts w:ascii="Times New Roman" w:cs="Times New Roman" w:eastAsia="Times New Roman" w:hAnsi="Times New Roman"/>
      <w:b w:val="1"/>
      <w:bCs w:val="1"/>
      <w:sz w:val="27"/>
      <w:szCs w:val="27"/>
      <w:lang w:eastAsia="nb-NO"/>
    </w:rPr>
  </w:style>
  <w:style w:type="character" w:styleId="xzpqnlu" w:customStyle="1">
    <w:name w:val="xzpqnlu"/>
    <w:basedOn w:val="Standardskriftforavsnitt"/>
    <w:rsid w:val="00382CB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fYvx161/SmVTffxrGaH8u6BCug==">AMUW2mVfnPOzQr4nNRXUc2YsHVxua4e44Fo8j+Ivg2AytRLyPpcX9E/yoA5AVTbKCFHx+L4L6QEQ9OOksB36XiSnzoi1JVFIcS4SHFkRT4nuhoRYpXDq2YI=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2022-12-01T06:08:00Z</dcterms:created>
  <dc:creator>Marita Storheim</dc:creator>
</cp:coreProperties>
</file>